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9A" w:rsidRPr="0039035A" w:rsidRDefault="00653F9A" w:rsidP="00653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5A">
        <w:rPr>
          <w:rFonts w:ascii="Times New Roman" w:hAnsi="Times New Roman" w:cs="Times New Roman"/>
          <w:b/>
          <w:sz w:val="24"/>
          <w:szCs w:val="24"/>
        </w:rPr>
        <w:t xml:space="preserve">STANDAR </w:t>
      </w:r>
      <w:r w:rsidR="00570805">
        <w:rPr>
          <w:rFonts w:ascii="Times New Roman" w:hAnsi="Times New Roman" w:cs="Times New Roman"/>
          <w:b/>
          <w:sz w:val="24"/>
          <w:szCs w:val="24"/>
        </w:rPr>
        <w:t>O</w:t>
      </w:r>
      <w:r w:rsidRPr="0039035A">
        <w:rPr>
          <w:rFonts w:ascii="Times New Roman" w:hAnsi="Times New Roman" w:cs="Times New Roman"/>
          <w:b/>
          <w:sz w:val="24"/>
          <w:szCs w:val="24"/>
        </w:rPr>
        <w:t>PERASIONAL PROSEDUR (SOP)</w:t>
      </w:r>
    </w:p>
    <w:p w:rsidR="00653F9A" w:rsidRDefault="00653F9A" w:rsidP="00653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5A">
        <w:rPr>
          <w:rFonts w:ascii="Times New Roman" w:hAnsi="Times New Roman" w:cs="Times New Roman"/>
          <w:b/>
          <w:sz w:val="24"/>
          <w:szCs w:val="24"/>
        </w:rPr>
        <w:t>LEMBAGA INFORMASI DAN PENERIMAAN MAHASISWA BARU</w:t>
      </w:r>
    </w:p>
    <w:p w:rsidR="00653F9A" w:rsidRDefault="00653F9A" w:rsidP="00653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DEVISI </w:t>
      </w:r>
      <w:r w:rsidR="00706796">
        <w:rPr>
          <w:rFonts w:ascii="Times New Roman" w:hAnsi="Times New Roman" w:cs="Times New Roman"/>
          <w:b/>
          <w:sz w:val="24"/>
          <w:szCs w:val="24"/>
        </w:rPr>
        <w:t xml:space="preserve">PRODUKSI AUDIO VISUAL DAN IKLAN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F9A" w:rsidRPr="0039035A" w:rsidRDefault="00653F9A" w:rsidP="00653F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F9A" w:rsidRPr="0001107E" w:rsidRDefault="00653F9A" w:rsidP="005146D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07E">
        <w:rPr>
          <w:rFonts w:ascii="Times New Roman" w:hAnsi="Times New Roman" w:cs="Times New Roman"/>
          <w:b/>
          <w:sz w:val="24"/>
          <w:szCs w:val="24"/>
        </w:rPr>
        <w:t xml:space="preserve">Tujuan </w:t>
      </w:r>
    </w:p>
    <w:p w:rsidR="00653F9A" w:rsidRPr="00F1245C" w:rsidRDefault="00653F9A" w:rsidP="005146D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5C">
        <w:rPr>
          <w:rFonts w:ascii="Times New Roman" w:hAnsi="Times New Roman" w:cs="Times New Roman"/>
          <w:sz w:val="24"/>
          <w:szCs w:val="24"/>
        </w:rPr>
        <w:t xml:space="preserve">Sebagai pedoman informasi dan penerimaan mahasiswa baru </w:t>
      </w:r>
    </w:p>
    <w:p w:rsidR="00653F9A" w:rsidRPr="0001107E" w:rsidRDefault="00653F9A" w:rsidP="005146D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07E">
        <w:rPr>
          <w:rFonts w:ascii="Times New Roman" w:hAnsi="Times New Roman" w:cs="Times New Roman"/>
          <w:b/>
          <w:sz w:val="24"/>
          <w:szCs w:val="24"/>
        </w:rPr>
        <w:t xml:space="preserve">Ruang Lingkup </w:t>
      </w:r>
    </w:p>
    <w:p w:rsidR="00653F9A" w:rsidRDefault="00653F9A" w:rsidP="005146D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5C">
        <w:rPr>
          <w:rFonts w:ascii="Times New Roman" w:hAnsi="Times New Roman" w:cs="Times New Roman"/>
          <w:sz w:val="24"/>
          <w:szCs w:val="24"/>
        </w:rPr>
        <w:t xml:space="preserve">Aktifitas lembaga informasi dan penerimaan mahasiswa baru </w:t>
      </w:r>
      <w:r w:rsidR="00D513B5">
        <w:rPr>
          <w:rFonts w:ascii="Times New Roman" w:hAnsi="Times New Roman" w:cs="Times New Roman"/>
          <w:sz w:val="24"/>
          <w:szCs w:val="24"/>
        </w:rPr>
        <w:t xml:space="preserve">Produksi Audio Visual dan Iklan </w:t>
      </w:r>
      <w:r>
        <w:rPr>
          <w:rFonts w:ascii="Times New Roman" w:hAnsi="Times New Roman" w:cs="Times New Roman"/>
          <w:sz w:val="24"/>
          <w:szCs w:val="24"/>
        </w:rPr>
        <w:t xml:space="preserve"> meliputi:</w:t>
      </w:r>
    </w:p>
    <w:p w:rsidR="00653F9A" w:rsidRDefault="00D513B5" w:rsidP="005146D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Memproduksi desain Audio Visual</w:t>
      </w:r>
    </w:p>
    <w:p w:rsidR="00D513B5" w:rsidRPr="00F1245C" w:rsidRDefault="00D513B5" w:rsidP="005146D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Melakukan komunikasi dan transaksi Iklan </w:t>
      </w:r>
    </w:p>
    <w:p w:rsidR="00653F9A" w:rsidRPr="0001107E" w:rsidRDefault="00653F9A" w:rsidP="005146D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1107E">
        <w:rPr>
          <w:rFonts w:ascii="Times New Roman" w:hAnsi="Times New Roman" w:cs="Times New Roman"/>
          <w:b/>
          <w:sz w:val="24"/>
        </w:rPr>
        <w:t xml:space="preserve">Target mutu (Indikator Keberhasilan) </w:t>
      </w:r>
    </w:p>
    <w:p w:rsidR="00653F9A" w:rsidRDefault="00653F9A" w:rsidP="005146D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Terpenuhinya </w:t>
      </w:r>
      <w:r w:rsidR="005146DD">
        <w:rPr>
          <w:rFonts w:ascii="Times New Roman" w:hAnsi="Times New Roman" w:cs="Times New Roman"/>
          <w:sz w:val="24"/>
        </w:rPr>
        <w:t xml:space="preserve">desain audio visual dan iklan </w:t>
      </w:r>
    </w:p>
    <w:p w:rsidR="005146DD" w:rsidRPr="005146DD" w:rsidRDefault="005146DD" w:rsidP="005146D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5146DD">
        <w:rPr>
          <w:rFonts w:ascii="Times New Roman" w:hAnsi="Times New Roman" w:cs="Times New Roman"/>
          <w:b/>
          <w:sz w:val="24"/>
        </w:rPr>
        <w:t xml:space="preserve">Pihak Terkait </w:t>
      </w:r>
    </w:p>
    <w:p w:rsidR="00653F9A" w:rsidRDefault="00653F9A" w:rsidP="005146D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Rektor </w:t>
      </w:r>
    </w:p>
    <w:p w:rsidR="00653F9A" w:rsidRDefault="00653F9A" w:rsidP="005146D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Kepala LIPMB</w:t>
      </w:r>
    </w:p>
    <w:p w:rsidR="00653F9A" w:rsidRPr="0001107E" w:rsidRDefault="00653F9A" w:rsidP="005146D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1107E">
        <w:rPr>
          <w:rFonts w:ascii="Times New Roman" w:hAnsi="Times New Roman" w:cs="Times New Roman"/>
          <w:b/>
          <w:sz w:val="24"/>
        </w:rPr>
        <w:t xml:space="preserve">Acuan Kegiatan </w:t>
      </w:r>
    </w:p>
    <w:p w:rsidR="00653F9A" w:rsidRDefault="00653F9A" w:rsidP="005146D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Statuta Rektor Universitas Muhammadiyah Surabaya </w:t>
      </w:r>
    </w:p>
    <w:p w:rsidR="00653F9A" w:rsidRDefault="00653F9A" w:rsidP="005146D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Rencana Operasional Universitas Muhammadiyah Surabaya 2013-2017</w:t>
      </w:r>
    </w:p>
    <w:p w:rsidR="00653F9A" w:rsidRDefault="00653F9A" w:rsidP="005146D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Kerja Rektor Universitas Muhammadiyah Surabaya 2013-2017</w:t>
      </w:r>
    </w:p>
    <w:p w:rsidR="00653F9A" w:rsidRPr="00D3204D" w:rsidRDefault="00653F9A" w:rsidP="005146D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 Rektor nomor: 0473/KEP/II.3.AU/B/2017</w:t>
      </w:r>
    </w:p>
    <w:p w:rsidR="00653F9A" w:rsidRPr="0001107E" w:rsidRDefault="00653F9A" w:rsidP="005146D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1107E">
        <w:rPr>
          <w:rFonts w:ascii="Times New Roman" w:hAnsi="Times New Roman" w:cs="Times New Roman"/>
          <w:b/>
          <w:sz w:val="24"/>
        </w:rPr>
        <w:t xml:space="preserve">Dokumen penunjang kegiatan </w:t>
      </w:r>
    </w:p>
    <w:p w:rsidR="00653F9A" w:rsidRDefault="00653F9A" w:rsidP="005146D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Surat keputusan Rektor </w:t>
      </w:r>
    </w:p>
    <w:p w:rsidR="00653F9A" w:rsidRDefault="00653F9A" w:rsidP="005146D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Surat kerja atau surat tugas  </w:t>
      </w:r>
    </w:p>
    <w:p w:rsidR="00653F9A" w:rsidRPr="0001107E" w:rsidRDefault="00653F9A" w:rsidP="005146D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1107E">
        <w:rPr>
          <w:rFonts w:ascii="Times New Roman" w:hAnsi="Times New Roman" w:cs="Times New Roman"/>
          <w:b/>
          <w:sz w:val="24"/>
        </w:rPr>
        <w:lastRenderedPageBreak/>
        <w:t xml:space="preserve">Penanggung Jawab </w:t>
      </w:r>
    </w:p>
    <w:p w:rsidR="00653F9A" w:rsidRDefault="00653F9A" w:rsidP="005146D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Rektor selaku pemberi pengesahan </w:t>
      </w:r>
    </w:p>
    <w:p w:rsidR="00653F9A" w:rsidRPr="00D3204D" w:rsidRDefault="00653F9A" w:rsidP="005146D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Kepala LIPMB</w:t>
      </w:r>
    </w:p>
    <w:p w:rsidR="00D513B5" w:rsidRPr="00D513B5" w:rsidRDefault="00D513B5" w:rsidP="005146D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SOP </w:t>
      </w:r>
      <w:r w:rsidRPr="00D513B5">
        <w:rPr>
          <w:rFonts w:ascii="Times New Roman" w:hAnsi="Times New Roman" w:cs="Times New Roman"/>
          <w:b/>
          <w:sz w:val="24"/>
          <w:szCs w:val="24"/>
        </w:rPr>
        <w:t xml:space="preserve">DEVISI PRODUKSI AUDIO VISUAL DAN IKLAN </w:t>
      </w:r>
    </w:p>
    <w:p w:rsidR="00D513B5" w:rsidRPr="00D513B5" w:rsidRDefault="00D513B5" w:rsidP="005146DD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B5">
        <w:rPr>
          <w:rFonts w:ascii="Times New Roman" w:hAnsi="Times New Roman" w:cs="Times New Roman"/>
          <w:b/>
          <w:sz w:val="24"/>
          <w:szCs w:val="24"/>
        </w:rPr>
        <w:t xml:space="preserve">Pembuatan Desain Audio Visual </w:t>
      </w:r>
    </w:p>
    <w:p w:rsidR="00D513B5" w:rsidRDefault="00D513B5" w:rsidP="005146DD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Pembuatan audiovisual berdasarkan sepengetahuan kepala LIPMB </w:t>
      </w:r>
    </w:p>
    <w:p w:rsidR="00D513B5" w:rsidRDefault="00D513B5" w:rsidP="005146DD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Permohonan pembuatan desain audiovisual harus melalui surat pengantar dari instansi </w:t>
      </w:r>
    </w:p>
    <w:p w:rsidR="00D513B5" w:rsidRDefault="00D513B5" w:rsidP="005146DD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Permohonan pembuatan desain audiovisual minimal H-5 dari kegiatan </w:t>
      </w:r>
    </w:p>
    <w:p w:rsidR="00D513B5" w:rsidRDefault="00D513B5" w:rsidP="005146DD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Pembuatan desain audiovisual maksimal 7 hari (1 minggu) </w:t>
      </w:r>
    </w:p>
    <w:p w:rsidR="00D513B5" w:rsidRDefault="00D513B5" w:rsidP="005146DD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Desain audiovisual diberikan dalam bentuk CD </w:t>
      </w:r>
    </w:p>
    <w:p w:rsidR="00D513B5" w:rsidRDefault="00D513B5" w:rsidP="005146DD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Pencatatan hasil desain audiovisual dilakukan oleh devisi audiovisual </w:t>
      </w:r>
    </w:p>
    <w:p w:rsidR="00D513B5" w:rsidRPr="00D513B5" w:rsidRDefault="00D513B5" w:rsidP="005146DD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B5">
        <w:rPr>
          <w:rFonts w:ascii="Times New Roman" w:hAnsi="Times New Roman" w:cs="Times New Roman"/>
          <w:b/>
          <w:sz w:val="24"/>
          <w:szCs w:val="24"/>
        </w:rPr>
        <w:t xml:space="preserve">Permintaan File Desain Audiovisual (Ready) </w:t>
      </w:r>
    </w:p>
    <w:p w:rsidR="00D513B5" w:rsidRDefault="00D513B5" w:rsidP="005146DD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Peminta desain audiovisual harus disertai surat pengantar </w:t>
      </w:r>
    </w:p>
    <w:p w:rsidR="00D513B5" w:rsidRDefault="00D513B5" w:rsidP="005146DD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Peminta desain audiovisual harus membawa flashdisk atau media penyimpan pribadi </w:t>
      </w:r>
    </w:p>
    <w:p w:rsidR="00D513B5" w:rsidRDefault="00D513B5" w:rsidP="005146DD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Pengambilan desain audiovisual dilakukan di studi audiovisual </w:t>
      </w:r>
    </w:p>
    <w:p w:rsidR="00D513B5" w:rsidRDefault="00D513B5" w:rsidP="005146DD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peminta desain audiovisual dilakukan minimal 5 jam sebelum acara dimulai </w:t>
      </w:r>
    </w:p>
    <w:p w:rsidR="00D513B5" w:rsidRPr="00D513B5" w:rsidRDefault="00D513B5" w:rsidP="005146DD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B5">
        <w:rPr>
          <w:rFonts w:ascii="Times New Roman" w:hAnsi="Times New Roman" w:cs="Times New Roman"/>
          <w:b/>
          <w:sz w:val="24"/>
          <w:szCs w:val="24"/>
        </w:rPr>
        <w:t xml:space="preserve">Pengajuaan Pemasangan Iklan </w:t>
      </w:r>
    </w:p>
    <w:p w:rsidR="00D513B5" w:rsidRDefault="00D513B5" w:rsidP="005146DD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Pemasangan iklan atas sepengetahuan kepala LIPMB </w:t>
      </w:r>
    </w:p>
    <w:p w:rsidR="00D513B5" w:rsidRDefault="00D513B5" w:rsidP="005146DD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Devisi iklan menerima penawaran  </w:t>
      </w:r>
    </w:p>
    <w:p w:rsidR="00D513B5" w:rsidRDefault="00D513B5" w:rsidP="005146DD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Devisi iklan melakukan komunikasi kepada instansi yang dituju</w:t>
      </w:r>
    </w:p>
    <w:p w:rsidR="00D513B5" w:rsidRDefault="00D513B5" w:rsidP="005146DD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Devisi iklan menyiapkan materi pengiklanan </w:t>
      </w:r>
    </w:p>
    <w:p w:rsidR="00D513B5" w:rsidRDefault="00D513B5" w:rsidP="005146DD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Devisi iklan mengirim materi iklan </w:t>
      </w:r>
    </w:p>
    <w:p w:rsidR="00D513B5" w:rsidRDefault="00D513B5" w:rsidP="005146DD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Devisi iklan melakukan proses administrasi kepada instansi yang bersangkutan </w:t>
      </w:r>
    </w:p>
    <w:p w:rsidR="00D513B5" w:rsidRPr="00244912" w:rsidRDefault="00D513B5" w:rsidP="005146DD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Devisi iklan menngarsip dokumen iklan </w:t>
      </w:r>
    </w:p>
    <w:p w:rsidR="00A24580" w:rsidRDefault="00A24580" w:rsidP="00D513B5">
      <w:pPr>
        <w:spacing w:line="480" w:lineRule="auto"/>
        <w:jc w:val="both"/>
      </w:pPr>
    </w:p>
    <w:sectPr w:rsidR="00A24580" w:rsidSect="00A245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52" w:rsidRDefault="00772E52" w:rsidP="00653F9A">
      <w:pPr>
        <w:spacing w:after="0" w:line="240" w:lineRule="auto"/>
      </w:pPr>
      <w:r>
        <w:separator/>
      </w:r>
    </w:p>
  </w:endnote>
  <w:endnote w:type="continuationSeparator" w:id="0">
    <w:p w:rsidR="00772E52" w:rsidRDefault="00772E52" w:rsidP="0065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52" w:rsidRDefault="00772E52" w:rsidP="00653F9A">
      <w:pPr>
        <w:spacing w:after="0" w:line="240" w:lineRule="auto"/>
      </w:pPr>
      <w:r>
        <w:separator/>
      </w:r>
    </w:p>
  </w:footnote>
  <w:footnote w:type="continuationSeparator" w:id="0">
    <w:p w:rsidR="00772E52" w:rsidRDefault="00772E52" w:rsidP="0065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235"/>
      <w:gridCol w:w="4690"/>
      <w:gridCol w:w="2964"/>
    </w:tblGrid>
    <w:tr w:rsidR="00653F9A" w:rsidRPr="00427B74" w:rsidTr="00190F4F">
      <w:tc>
        <w:tcPr>
          <w:tcW w:w="2235" w:type="dxa"/>
          <w:vMerge w:val="restart"/>
        </w:tcPr>
        <w:p w:rsidR="00653F9A" w:rsidRPr="00427B74" w:rsidRDefault="00653F9A" w:rsidP="00190F4F">
          <w:pPr>
            <w:tabs>
              <w:tab w:val="center" w:pos="1363"/>
            </w:tabs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id-ID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134620</wp:posOffset>
                </wp:positionV>
                <wp:extent cx="1162050" cy="1123950"/>
                <wp:effectExtent l="19050" t="0" r="0" b="0"/>
                <wp:wrapNone/>
                <wp:docPr id="2" name="Picture 1" descr="G:\P2MB UMSurabaya\LOGO ALL\UNIV UNMU_WR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P2MB UMSurabaya\LOGO ALL\UNIV UNMU_WR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90" w:type="dxa"/>
          <w:vMerge w:val="restart"/>
          <w:vAlign w:val="center"/>
        </w:tcPr>
        <w:p w:rsidR="00653F9A" w:rsidRPr="007E7E60" w:rsidRDefault="00653F9A" w:rsidP="00190F4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E7E60">
            <w:rPr>
              <w:rFonts w:ascii="Times New Roman" w:hAnsi="Times New Roman" w:cs="Times New Roman"/>
              <w:b/>
              <w:sz w:val="24"/>
              <w:szCs w:val="24"/>
            </w:rPr>
            <w:t xml:space="preserve">UNIVERSITAS MUHAMMADIYAH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SURABAYA</w:t>
          </w:r>
        </w:p>
      </w:tc>
      <w:tc>
        <w:tcPr>
          <w:tcW w:w="2964" w:type="dxa"/>
          <w:vAlign w:val="center"/>
        </w:tcPr>
        <w:p w:rsidR="00653F9A" w:rsidRPr="007E7E60" w:rsidRDefault="00653F9A" w:rsidP="00190F4F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E7E60">
            <w:rPr>
              <w:rFonts w:ascii="Times New Roman" w:hAnsi="Times New Roman" w:cs="Times New Roman"/>
              <w:b/>
              <w:sz w:val="24"/>
              <w:szCs w:val="24"/>
            </w:rPr>
            <w:t>KODE / NO : SOP RPL/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PEN LIPMB</w:t>
          </w:r>
          <w:r w:rsidRPr="007E7E60">
            <w:rPr>
              <w:rFonts w:ascii="Times New Roman" w:hAnsi="Times New Roman" w:cs="Times New Roman"/>
              <w:b/>
              <w:sz w:val="24"/>
              <w:szCs w:val="24"/>
            </w:rPr>
            <w:t>/ 02</w:t>
          </w:r>
        </w:p>
      </w:tc>
    </w:tr>
    <w:tr w:rsidR="00653F9A" w:rsidRPr="00427B74" w:rsidTr="00190F4F">
      <w:trPr>
        <w:trHeight w:val="505"/>
      </w:trPr>
      <w:tc>
        <w:tcPr>
          <w:tcW w:w="2235" w:type="dxa"/>
          <w:vMerge/>
        </w:tcPr>
        <w:p w:rsidR="00653F9A" w:rsidRPr="00427B74" w:rsidRDefault="00653F9A" w:rsidP="00190F4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90" w:type="dxa"/>
          <w:vMerge/>
          <w:vAlign w:val="center"/>
        </w:tcPr>
        <w:p w:rsidR="00653F9A" w:rsidRPr="007E7E60" w:rsidRDefault="00653F9A" w:rsidP="00190F4F">
          <w:pPr>
            <w:spacing w:after="0" w:line="12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964" w:type="dxa"/>
          <w:vAlign w:val="center"/>
        </w:tcPr>
        <w:p w:rsidR="00653F9A" w:rsidRPr="007E7E60" w:rsidRDefault="00653F9A" w:rsidP="00190F4F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TANGGAL : 03/08/2017</w:t>
          </w:r>
        </w:p>
      </w:tc>
    </w:tr>
    <w:tr w:rsidR="00653F9A" w:rsidRPr="00427B74" w:rsidTr="00190F4F">
      <w:trPr>
        <w:trHeight w:val="485"/>
      </w:trPr>
      <w:tc>
        <w:tcPr>
          <w:tcW w:w="2235" w:type="dxa"/>
          <w:vMerge/>
        </w:tcPr>
        <w:p w:rsidR="00653F9A" w:rsidRPr="00427B74" w:rsidRDefault="00653F9A" w:rsidP="00190F4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90" w:type="dxa"/>
          <w:vMerge w:val="restart"/>
          <w:vAlign w:val="center"/>
        </w:tcPr>
        <w:p w:rsidR="00653F9A" w:rsidRPr="007E7E60" w:rsidRDefault="00653F9A" w:rsidP="00190F4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E7E60">
            <w:rPr>
              <w:rFonts w:ascii="Times New Roman" w:hAnsi="Times New Roman" w:cs="Times New Roman"/>
              <w:b/>
              <w:sz w:val="24"/>
              <w:szCs w:val="24"/>
            </w:rPr>
            <w:t xml:space="preserve">STANDAR OPERASIONAL PROSEDUR (SOP)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LEMBAGA INFORMASI DAN PENERIMAAN MAHASISWA BARU </w:t>
          </w:r>
        </w:p>
      </w:tc>
      <w:tc>
        <w:tcPr>
          <w:tcW w:w="2964" w:type="dxa"/>
          <w:vAlign w:val="center"/>
        </w:tcPr>
        <w:p w:rsidR="00653F9A" w:rsidRPr="007E7E60" w:rsidRDefault="00653F9A" w:rsidP="00190F4F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REVISI KE : 3</w:t>
          </w:r>
        </w:p>
      </w:tc>
    </w:tr>
    <w:tr w:rsidR="00653F9A" w:rsidRPr="00427B74" w:rsidTr="00190F4F">
      <w:trPr>
        <w:trHeight w:val="530"/>
      </w:trPr>
      <w:tc>
        <w:tcPr>
          <w:tcW w:w="2235" w:type="dxa"/>
          <w:vMerge/>
        </w:tcPr>
        <w:p w:rsidR="00653F9A" w:rsidRPr="00427B74" w:rsidRDefault="00653F9A" w:rsidP="00190F4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90" w:type="dxa"/>
          <w:vMerge/>
          <w:vAlign w:val="center"/>
        </w:tcPr>
        <w:p w:rsidR="00653F9A" w:rsidRPr="007E7E60" w:rsidRDefault="00653F9A" w:rsidP="00190F4F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964" w:type="dxa"/>
          <w:vAlign w:val="center"/>
        </w:tcPr>
        <w:p w:rsidR="00653F9A" w:rsidRPr="005F0E67" w:rsidRDefault="00653F9A" w:rsidP="00190F4F">
          <w:pPr>
            <w:pStyle w:val="Header"/>
            <w:rPr>
              <w:b/>
              <w:sz w:val="24"/>
              <w:szCs w:val="24"/>
            </w:rPr>
          </w:pPr>
        </w:p>
        <w:p w:rsidR="00653F9A" w:rsidRPr="007E7E60" w:rsidRDefault="00653F9A" w:rsidP="00190F4F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653F9A" w:rsidRDefault="00653F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571"/>
    <w:multiLevelType w:val="hybridMultilevel"/>
    <w:tmpl w:val="6F7425E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AF2"/>
    <w:multiLevelType w:val="hybridMultilevel"/>
    <w:tmpl w:val="9900448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93DA7"/>
    <w:multiLevelType w:val="hybridMultilevel"/>
    <w:tmpl w:val="5B4A8188"/>
    <w:lvl w:ilvl="0" w:tplc="0E08A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60FE8"/>
    <w:multiLevelType w:val="hybridMultilevel"/>
    <w:tmpl w:val="F9AAB1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5185"/>
    <w:multiLevelType w:val="hybridMultilevel"/>
    <w:tmpl w:val="1B62CA0A"/>
    <w:lvl w:ilvl="0" w:tplc="6C706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24F87"/>
    <w:multiLevelType w:val="hybridMultilevel"/>
    <w:tmpl w:val="EAA6A464"/>
    <w:lvl w:ilvl="0" w:tplc="7C02F4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7D2DD5"/>
    <w:multiLevelType w:val="multilevel"/>
    <w:tmpl w:val="357C29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990A73"/>
    <w:multiLevelType w:val="multilevel"/>
    <w:tmpl w:val="89981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287C6D"/>
    <w:multiLevelType w:val="hybridMultilevel"/>
    <w:tmpl w:val="77FA36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73321"/>
    <w:multiLevelType w:val="hybridMultilevel"/>
    <w:tmpl w:val="2416EC7C"/>
    <w:lvl w:ilvl="0" w:tplc="12C0B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976DB"/>
    <w:multiLevelType w:val="hybridMultilevel"/>
    <w:tmpl w:val="A05A45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56719"/>
    <w:multiLevelType w:val="hybridMultilevel"/>
    <w:tmpl w:val="D4C29A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369BE"/>
    <w:multiLevelType w:val="hybridMultilevel"/>
    <w:tmpl w:val="10525F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C5A5A"/>
    <w:multiLevelType w:val="hybridMultilevel"/>
    <w:tmpl w:val="CC3ED9F2"/>
    <w:lvl w:ilvl="0" w:tplc="04F43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8D3B65"/>
    <w:multiLevelType w:val="hybridMultilevel"/>
    <w:tmpl w:val="5E6CB0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538E3"/>
    <w:multiLevelType w:val="hybridMultilevel"/>
    <w:tmpl w:val="98FA1DD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ED34EC"/>
    <w:multiLevelType w:val="hybridMultilevel"/>
    <w:tmpl w:val="D9B0CC10"/>
    <w:lvl w:ilvl="0" w:tplc="AEAC7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C3802"/>
    <w:multiLevelType w:val="hybridMultilevel"/>
    <w:tmpl w:val="967E0C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E01C0"/>
    <w:multiLevelType w:val="hybridMultilevel"/>
    <w:tmpl w:val="7DD611A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3"/>
  </w:num>
  <w:num w:numId="5">
    <w:abstractNumId w:val="16"/>
  </w:num>
  <w:num w:numId="6">
    <w:abstractNumId w:val="4"/>
  </w:num>
  <w:num w:numId="7">
    <w:abstractNumId w:val="17"/>
  </w:num>
  <w:num w:numId="8">
    <w:abstractNumId w:val="3"/>
  </w:num>
  <w:num w:numId="9">
    <w:abstractNumId w:val="11"/>
  </w:num>
  <w:num w:numId="10">
    <w:abstractNumId w:val="12"/>
  </w:num>
  <w:num w:numId="11">
    <w:abstractNumId w:val="10"/>
  </w:num>
  <w:num w:numId="12">
    <w:abstractNumId w:val="5"/>
  </w:num>
  <w:num w:numId="13">
    <w:abstractNumId w:val="14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F9A"/>
    <w:rsid w:val="005146DD"/>
    <w:rsid w:val="00546F17"/>
    <w:rsid w:val="00570805"/>
    <w:rsid w:val="00600B56"/>
    <w:rsid w:val="00653F9A"/>
    <w:rsid w:val="00706796"/>
    <w:rsid w:val="00772E52"/>
    <w:rsid w:val="008C34AA"/>
    <w:rsid w:val="00A24580"/>
    <w:rsid w:val="00A706A2"/>
    <w:rsid w:val="00AB5834"/>
    <w:rsid w:val="00B60A01"/>
    <w:rsid w:val="00D513B5"/>
    <w:rsid w:val="00D73CD0"/>
    <w:rsid w:val="00D8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9A"/>
  </w:style>
  <w:style w:type="paragraph" w:styleId="Footer">
    <w:name w:val="footer"/>
    <w:basedOn w:val="Normal"/>
    <w:link w:val="FooterChar"/>
    <w:uiPriority w:val="99"/>
    <w:semiHidden/>
    <w:unhideWhenUsed/>
    <w:rsid w:val="00653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F9A"/>
  </w:style>
  <w:style w:type="paragraph" w:styleId="ListParagraph">
    <w:name w:val="List Paragraph"/>
    <w:basedOn w:val="Normal"/>
    <w:uiPriority w:val="34"/>
    <w:qFormat/>
    <w:rsid w:val="00653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2017-11-01T14:37:00Z</dcterms:created>
  <dcterms:modified xsi:type="dcterms:W3CDTF">2017-11-02T12:30:00Z</dcterms:modified>
</cp:coreProperties>
</file>